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6" w:rsidRDefault="00E23842" w:rsidP="00E23842">
      <w:pPr>
        <w:jc w:val="center"/>
        <w:rPr>
          <w:rStyle w:val="gmail-stule"/>
          <w:color w:val="000000" w:themeColor="text1"/>
        </w:rPr>
      </w:pPr>
      <w:r w:rsidRPr="00E23842">
        <w:rPr>
          <w:rStyle w:val="gmail-stule"/>
          <w:color w:val="000000" w:themeColor="text1"/>
        </w:rPr>
        <w:fldChar w:fldCharType="begin"/>
      </w:r>
      <w:r w:rsidRPr="00E23842">
        <w:rPr>
          <w:rStyle w:val="gmail-stule"/>
          <w:color w:val="000000" w:themeColor="text1"/>
        </w:rPr>
        <w:instrText xml:space="preserve"> HYPERLINK "http://princom.com.ua/img/Scan_TDV/Svidoctvo_fin_ustan.jpg" </w:instrText>
      </w:r>
      <w:r w:rsidRPr="00E23842">
        <w:rPr>
          <w:rStyle w:val="gmail-stule"/>
          <w:color w:val="000000" w:themeColor="text1"/>
        </w:rPr>
        <w:fldChar w:fldCharType="separate"/>
      </w:r>
      <w:r w:rsidRPr="00E23842">
        <w:rPr>
          <w:rStyle w:val="a3"/>
          <w:color w:val="000000" w:themeColor="text1"/>
          <w:u w:val="none"/>
        </w:rPr>
        <w:t xml:space="preserve">Свідоцтво про включення до державного реєстру фінансових установ, які надають фінансові послуги на ринку цінних паперів </w:t>
      </w:r>
      <w:r w:rsidRPr="00E23842">
        <w:rPr>
          <w:rStyle w:val="a3"/>
          <w:color w:val="000000" w:themeColor="text1"/>
          <w:u w:val="none"/>
        </w:rPr>
        <w:t xml:space="preserve">Акціонерного товариства </w:t>
      </w:r>
      <w:r w:rsidRPr="00E23842">
        <w:rPr>
          <w:rStyle w:val="a3"/>
          <w:color w:val="000000" w:themeColor="text1"/>
          <w:u w:val="none"/>
        </w:rPr>
        <w:t>"Закритий недиверсифікований венчурний корпоративний інвестиційний фонд "</w:t>
      </w:r>
      <w:proofErr w:type="spellStart"/>
      <w:r w:rsidRPr="00E23842">
        <w:rPr>
          <w:rStyle w:val="a3"/>
          <w:color w:val="000000" w:themeColor="text1"/>
          <w:u w:val="none"/>
        </w:rPr>
        <w:t>Алькор</w:t>
      </w:r>
      <w:proofErr w:type="spellEnd"/>
      <w:r w:rsidRPr="00E23842">
        <w:rPr>
          <w:rStyle w:val="a3"/>
          <w:color w:val="000000" w:themeColor="text1"/>
          <w:u w:val="none"/>
        </w:rPr>
        <w:t xml:space="preserve">" </w:t>
      </w:r>
      <w:r w:rsidRPr="00E23842">
        <w:rPr>
          <w:rStyle w:val="gmail-stule"/>
          <w:color w:val="000000" w:themeColor="text1"/>
        </w:rPr>
        <w:fldChar w:fldCharType="end"/>
      </w:r>
    </w:p>
    <w:p w:rsidR="00E23842" w:rsidRDefault="00E23842" w:rsidP="00E23842">
      <w:pPr>
        <w:jc w:val="center"/>
        <w:rPr>
          <w:rStyle w:val="gmail-stule"/>
          <w:color w:val="000000" w:themeColor="text1"/>
        </w:rPr>
      </w:pPr>
    </w:p>
    <w:p w:rsidR="00E23842" w:rsidRDefault="00E23842" w:rsidP="00E23842">
      <w:pPr>
        <w:jc w:val="center"/>
        <w:rPr>
          <w:rStyle w:val="gmail-stule"/>
          <w:color w:val="000000" w:themeColor="text1"/>
        </w:rPr>
      </w:pPr>
    </w:p>
    <w:p w:rsidR="00E23842" w:rsidRDefault="00E23842" w:rsidP="00E23842">
      <w:pPr>
        <w:jc w:val="both"/>
        <w:rPr>
          <w:rStyle w:val="gmail-stule"/>
          <w:color w:val="000000" w:themeColor="text1"/>
        </w:rPr>
      </w:pPr>
      <w:r>
        <w:rPr>
          <w:rStyle w:val="gmail-stule"/>
          <w:color w:val="000000" w:themeColor="text1"/>
        </w:rPr>
        <w:t>Реєстраційний номер - № 2384</w:t>
      </w:r>
    </w:p>
    <w:p w:rsidR="00E23842" w:rsidRDefault="00E23842" w:rsidP="00E23842">
      <w:pPr>
        <w:jc w:val="both"/>
        <w:rPr>
          <w:rStyle w:val="gmail-stule"/>
          <w:color w:val="000000" w:themeColor="text1"/>
        </w:rPr>
      </w:pPr>
      <w:r>
        <w:rPr>
          <w:rStyle w:val="gmail-stule"/>
          <w:color w:val="000000" w:themeColor="text1"/>
        </w:rPr>
        <w:t>Дата включення в Реєстр – 18.01.2017 року</w:t>
      </w:r>
      <w:bookmarkStart w:id="0" w:name="_GoBack"/>
      <w:bookmarkEnd w:id="0"/>
    </w:p>
    <w:p w:rsidR="00E23842" w:rsidRDefault="00E23842" w:rsidP="00E23842">
      <w:pPr>
        <w:jc w:val="center"/>
        <w:rPr>
          <w:rStyle w:val="gmail-stule"/>
          <w:color w:val="000000" w:themeColor="text1"/>
        </w:rPr>
      </w:pPr>
    </w:p>
    <w:p w:rsidR="00E23842" w:rsidRPr="00E23842" w:rsidRDefault="00E23842" w:rsidP="00E23842">
      <w:pPr>
        <w:jc w:val="both"/>
        <w:rPr>
          <w:color w:val="000000" w:themeColor="text1"/>
        </w:rPr>
      </w:pPr>
    </w:p>
    <w:sectPr w:rsidR="00E23842" w:rsidRPr="00E2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42"/>
    <w:rsid w:val="00172796"/>
    <w:rsid w:val="00E2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stule">
    <w:name w:val="gmail-stule"/>
    <w:basedOn w:val="a0"/>
    <w:rsid w:val="00E23842"/>
  </w:style>
  <w:style w:type="character" w:styleId="a3">
    <w:name w:val="Hyperlink"/>
    <w:basedOn w:val="a0"/>
    <w:uiPriority w:val="99"/>
    <w:semiHidden/>
    <w:unhideWhenUsed/>
    <w:rsid w:val="00E238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3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stule">
    <w:name w:val="gmail-stule"/>
    <w:basedOn w:val="a0"/>
    <w:rsid w:val="00E23842"/>
  </w:style>
  <w:style w:type="character" w:styleId="a3">
    <w:name w:val="Hyperlink"/>
    <w:basedOn w:val="a0"/>
    <w:uiPriority w:val="99"/>
    <w:semiHidden/>
    <w:unhideWhenUsed/>
    <w:rsid w:val="00E238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3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2018-03-26T10:25:00Z</dcterms:created>
  <dcterms:modified xsi:type="dcterms:W3CDTF">2018-03-26T10:28:00Z</dcterms:modified>
</cp:coreProperties>
</file>